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年度湖州市社区教育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优秀论文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991"/>
        <w:gridCol w:w="2279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赋能新时代市民夜校：社区教育何为与何以为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何贤良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“祖辈带娃”：农村文化礼堂里的代际互动与社区治理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燕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社区教育专职教师服务力提升路径的探究与实践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尹章伟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8"/>
                <w:kern w:val="0"/>
                <w:sz w:val="28"/>
                <w:szCs w:val="28"/>
                <w:u w:val="none"/>
                <w:lang w:val="en-US" w:eastAsia="zh-CN" w:bidi="ar"/>
              </w:rPr>
              <w:t>社区教育“精准”融入农村新社区治理的探索与实践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赵建春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家庭教育进社区的有效策略探究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维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长兴县煤山镇社区教育中心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三式并举助力移风易俗新风尚的实践探究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石利彪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长兴县洪桥镇社区教育中心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助力银龄跨越数字鸿沟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长兴县小浦镇社区教育中心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引·育·润：“青云”文化进农村文化礼堂的社区教育实践与思考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俞洁、吕 强、沈燕萍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农村社区教育志愿者队伍建设的探索和思考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蔡国明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“1+3+X”新农人培育模式构建的研究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长兴县煤山镇社区教育中心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开放式讲堂推动现代社区教育活动的构建和运行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殷培勇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长兴县太湖街道成人文化技术学校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7"/>
                <w:kern w:val="0"/>
                <w:sz w:val="28"/>
                <w:szCs w:val="28"/>
                <w:u w:val="none"/>
                <w:lang w:val="en-US" w:eastAsia="zh-CN" w:bidi="ar"/>
              </w:rPr>
              <w:t>媒体融合背景下社区教育数字化资源共享研究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邱小平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长兴县和平镇社区教育中心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新时代老年教育中思政教育的重要性及路径探索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春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浙江老年开放大学长兴学院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7"/>
                <w:kern w:val="0"/>
                <w:sz w:val="28"/>
                <w:szCs w:val="28"/>
                <w:u w:val="none"/>
                <w:lang w:val="en-US" w:eastAsia="zh-CN" w:bidi="ar"/>
              </w:rPr>
              <w:t>民间杂艺融入社区教育的现实困境及实践路径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张智勇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完善家校社协同育人机制，有效推进农村家庭教育指导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焦淑明、闵依萍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地方戏曲文化传承之困与突围路径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王春花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长兴县小浦镇社区教育中心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基于数字赋能的乡镇社区教育发展策略与实践探索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董小东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长兴县和平镇社区教育中心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乡村振兴背景下农村普法教育路径的探索与实践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丁艳枫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新质生产力引领下老年教育的问题审视与策略探讨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沈春梅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党建引领社区教育高质量发展的机制研究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周贵学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长兴县煤山镇社区教育中心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新质生产力赋能农文旅融合高质量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潘利萍、詹永娣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德清乾元镇成人文化技术学校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社区教育协同农村新社区居民参与社会治理的探究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 政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社区教育微课开发与应用研究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李彩风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长兴县和平镇社区教育中心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“昌硕扇艺”培训品牌打造的个案研究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娄增钢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安吉县鄣吴成人文化技术学校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3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文旅融合背景下地方性非遗文化传承发展的实践与思考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施黎明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浅谈农民教育培训创新之路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 丽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湖州市菱湖镇成人文化技术学校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成人职业技能培训资源整合的建议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玮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花木园艺游学项目的实践与探索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林建强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长兴县泗安镇社区教育中心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环境学习中心：成人环境教育的有效途径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沈明霞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实施“一校一品”建设  助推学校高质量发展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黄永丹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长兴县林城镇社区教育中心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4"/>
                <w:kern w:val="0"/>
                <w:sz w:val="28"/>
                <w:szCs w:val="28"/>
                <w:u w:val="none"/>
                <w:lang w:val="en-US" w:eastAsia="zh-CN" w:bidi="ar"/>
              </w:rPr>
              <w:t>浅谈如何因地制宜且有效的开展社区教育进农村文化礼堂工作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沈钧钧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湖州市菱湖镇成人文化技术学校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打造“戏曲梦社团”传承戏曲文化的实践与探索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村振兴战略中开放教育对智慧农业人才的培养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费春丽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3"/>
                <w:kern w:val="0"/>
                <w:sz w:val="28"/>
                <w:szCs w:val="28"/>
                <w:u w:val="none"/>
                <w:lang w:val="en-US" w:eastAsia="zh-CN" w:bidi="ar"/>
              </w:rPr>
              <w:t>浅析家校社协同共育背景下社区学校的角色和功能定位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冷兆亮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乡镇社区教育推进亲子阅读的策略探究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姚建斌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青春赋能，你我同行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金佩娟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清茶滤心尘，茶廉润家风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 佩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长兴县水口乡社区教育中心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乡镇老年教育高质量发展的经验和反思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李律平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长兴县吕山乡社区教育中心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党建聚集校社力量，共育美好生活课堂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卢正华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长兴县画溪街道成人文化技术学校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社区“向善家长学校”的创建与实践探索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范建新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以“农”为本，循“旅”而动，向“新”而行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俞国新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德清县下渚湖街道成人文化技术学校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彩带编织“山哈梦”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3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畲族非遗文化的传承与探究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黄大喜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安吉县孝丰中心成人文化技术学校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社区教育助力乡村非遗文化保护与传承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蒋建军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长兴县洪桥镇社区教育中心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6"/>
                <w:kern w:val="0"/>
                <w:sz w:val="28"/>
                <w:szCs w:val="28"/>
                <w:u w:val="none"/>
                <w:lang w:val="en-US" w:eastAsia="zh-CN" w:bidi="ar"/>
              </w:rPr>
              <w:t>打造终身学习实践新样本  解锁未来社区教育新场景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创新焊工人才培养模式，建设高素质技能人才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潘乔华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长兴县林城镇社区教育中心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社区教育赋能未来社区建设的实践与研究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姚学明、莫宇芬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开放性资源教师师德师风建设的思考与探索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珍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长兴县水口乡社区教育中心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乡镇成校打造“新时代市民夜校”的探索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陈丽春、何吉丰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安吉县递铺中心成人文化技术学校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党员志愿者进社区服务实践路径探讨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仲怡伦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让生命安全培训走进千家万户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许丽琴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安吉县昌硕中心成人文化技术学校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开放教育学生的教学管理研究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雅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探索区域教育助力乡镇社区教育的发展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 俊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长兴县煤山镇社区教育中心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浅谈新视角下的技能培训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戴雅芳</w:t>
            </w:r>
          </w:p>
        </w:tc>
        <w:tc>
          <w:tcPr>
            <w:tcW w:w="1598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老年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优秀论文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140"/>
        <w:gridCol w:w="201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老年教育课程建设的问题审视与应对策略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沈秀华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打破适应性偏见，闯出乡镇成校老年教育新思路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蒋亚美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乡镇成校老年志愿者队伍建设的创新路径与实践探索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詹玉珍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教育家精神在老年教育中的价值体现与实践路径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胡立强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浙江老年开放大学长兴学院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老年教育中代际共融策略的实践与反思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王晓枫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抖音助老培训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智享晚年生活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王笃亮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长兴县泗安镇社区教育中心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红色文化进礼堂助推老年教育高质量发展的路径探索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勇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新时代的背景下新农村老年教育的思考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助力乡村振兴，科学推进基层乡村老年学堂建设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剑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基于需求的社区老年教育课程开发策略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吴良盛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“五融共建”助力城乡老年教育高质量发展的探索与实践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唐文庆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解锁新质生产力时代：老年教育的创新探索与深度实践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 璐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高质量发展背景下普惠性农村老年教育的实践研究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丁学年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共同富裕背景下农村老年教育“扩面提质”的实践和思考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蔡国明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探索农村老年教育多元化模式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长兴县煤山镇社区教育中心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关于茶文化渗透在老年教育中的路径与探索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蒋建芬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长兴县龙山街道成人文化技术学校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点燃“老骥先锋”党建主引擎，推动老年教育高质量发展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周博婷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丰富老年教育课程内容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让老年教育不“老”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李美琴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长兴县画溪街道成人文化技术学校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老年人智能手机应用进文化礼堂的实践与探索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金国华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乡村成校开展老年人防诈骗教育的实践与思考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施建荣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老年教育课程学分制设置的探讨与研究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周淑英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农村老年教育困境及优化措施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姚贤芬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湖州市菱湖镇成人文化技术学校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浅谈社区开展老年人剪纸教学的几点策略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潘静霞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新媒体在老年教育数字化转型中的应用与效果分析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王鹏云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长兴县和平镇社区教育中心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积极老龄化视角下老年教育进驻文化礼堂的思考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嵇琴英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德清县新安镇成人文化技术学校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浅析老年教育数字化学习资源建设的问题及建议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浅谈老年教育进农村文化礼堂的本土实践与成效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长兴县水口乡社区教育中心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数字时代老年教育的挑战与对策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吴建珍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长兴县街道社区教育集团雉城校区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依托老年教育在农村文化礼堂中的实践与探索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张继红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谈老年教育中的“烟火气”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樊少华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长兴县夹浦镇社区教育中心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让老人们给咱“闹闹心”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杨国强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湖州市东林镇成人文化技术学校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浅谈社区教育中激发老年人学习书法的兴趣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包明月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长兴县街道社区教育集团龙山校区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智慧助老 ： 迈过“数字鸿沟” 共享“数字红利”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数字化学习平台在未来乡村老年学习中的实践与探究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李祖斌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长兴县和平镇社区教育中心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F619E"/>
    <w:rsid w:val="2D7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2024-10-15T06:25:00Z</dcterms:created>
  <dc:creator>Administrator</dc:creator>
  <cp:lastModifiedBy>Administrator</cp:lastModifiedBy>
  <dcterms:modified xsi:type="dcterms:W3CDTF">2024-10-15T06:28:15Z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